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B45309"/>
          <w:sz w:val="15"/>
          <w:szCs w:val="15"/>
        </w:rPr>
        <w:t xml:space="preserve">RESTAURANT · BRASSERIE LE VIGAN</w:t>
      </w:r>
    </w:p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7F1D1D"/>
          <w:sz w:val="36"/>
          <w:szCs w:val="36"/>
        </w:rPr>
        <w:t xml:space="preserve">Sauce au reblochon maison</w:t>
      </w:r>
    </w:p>
    <w:p>
      <w:pPr>
        <w:shd w:fill="FEF3C7" w:val="clear"/>
        <w:spacing w:after="120"/>
        <w:jc w:val="center"/>
      </w:pPr>
      <w:r>
        <w:rPr>
          <w:rFonts w:ascii="Calibri" w:cs="Calibri" w:eastAsia="Calibri" w:hAnsi="Calibri"/>
          <w:b/>
          <w:bCs/>
          <w:color w:val="292524"/>
          <w:sz w:val="19"/>
          <w:szCs w:val="19"/>
        </w:rPr>
        <w:t xml:space="preserve">⏱ 5 min     •     🔥 10 min     •     🍽 4 parts     •     📊 Facile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Ingrédients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200 g de reblochon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20 cl de crème liquide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1 échalote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5 cl de vin blanc sec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Poivre du moulin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Préparation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1.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Faites suer l’échalote ciselée dans un peu de beurre.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2.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Déglacez au vin blanc et laissez réduire de moitié.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3.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Ajoutez la crème et portez à frémissement.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4.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Incorporez le reblochon coupé en morceaux (sans la croûte) et faites fondre à feu doux.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5.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Poivrez ; la sauce doit napper la cuillère.</w:t>
      </w:r>
    </w:p>
    <w:p>
      <w:pPr>
        <w:pBdr>
          <w:left w:val="single" w:color="B45309" w:sz="18" w:space="8"/>
        </w:pBdr>
        <w:shd w:fill="FEF3C7" w:val="clear"/>
        <w:spacing w:after="100" w:before="80"/>
      </w:pPr>
      <w:r>
        <w:rPr>
          <w:rFonts w:ascii="Calibri" w:cs="Calibri" w:eastAsia="Calibri" w:hAnsi="Calibri"/>
          <w:b/>
          <w:bCs/>
          <w:color w:val="7F1D1D"/>
          <w:sz w:val="20"/>
          <w:szCs w:val="20"/>
        </w:rPr>
        <w:t xml:space="preserve">👨‍🍳 L’astuce du chef : </w:t>
      </w:r>
      <w:r>
        <w:rPr>
          <w:rFonts w:ascii="Calibri" w:cs="Calibri" w:eastAsia="Calibri" w:hAnsi="Calibri"/>
          <w:i/>
          <w:iCs/>
          <w:color w:val="57534E"/>
          <w:sz w:val="20"/>
          <w:szCs w:val="20"/>
        </w:rPr>
        <w:t xml:space="preserve">Parfaite sur des pâtes, des pommes de terre ou une viande grillée. Ne salez pas : le reblochon l’est déjà suffisamment.</w:t>
      </w:r>
    </w:p>
    <w:p>
      <w:pPr>
        <w:spacing w:before="240"/>
        <w:jc w:val="center"/>
      </w:pPr>
      <w:r>
        <w:rPr>
          <w:rFonts w:ascii="Calibri" w:cs="Calibri" w:eastAsia="Calibri" w:hAnsi="Calibri"/>
          <w:i/>
          <w:iCs/>
          <w:color w:val="A8A29E"/>
          <w:sz w:val="15"/>
          <w:szCs w:val="15"/>
        </w:rPr>
        <w:t xml:space="preserve">Fiche recette gratuite — restaurant-brasserie-levigan.fr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2026-08-14T19:06:10.644Z</dcterms:created>
  <dcterms:modified xsi:type="dcterms:W3CDTF">2026-08-14T19:06:10.644Z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